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Оператору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електронного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майданчика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ТОВ «ЗЕМАГРОСЕРВIС»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Заява на участь у аукціоні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LRE001-UA-_______-_______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spacing w:after="0" w:before="0" w:lineRule="auto"/>
        <w:jc w:val="both"/>
        <w:rPr>
          <w:rFonts w:ascii="Calibri" w:cs="Calibri" w:eastAsia="Calibri" w:hAnsi="Calibri"/>
          <w:b w:val="0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ТОВ «_____________________» код ЄДРПОУ ____________, в особі Директора ___________________________, що діє на підставі _______________, бажає взяти участь у аукціоні ідентифікатор аукціону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color w:val="000000"/>
            <w:rtl w:val="0"/>
          </w:rPr>
          <w:t xml:space="preserve">LRE001-UA-_______________-_______</w:t>
        </w:r>
      </w:hyperlink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, щодо оренди земельної ділянки ____________________ власності строком на _____ років, загальною площою_______га, кадастровий номер_______________________, за цільовим призначенням:_________________________________, код класифікації видів цільового призначення земель:__________________________________________________________; площею ______ га, що розташована за адресою: ____________________________________________.</w:t>
      </w:r>
    </w:p>
    <w:p w:rsidR="00000000" w:rsidDel="00000000" w:rsidP="00000000" w:rsidRDefault="00000000" w:rsidRPr="00000000" w14:paraId="0000000D">
      <w:pPr>
        <w:pStyle w:val="Heading4"/>
        <w:spacing w:after="0" w:before="0" w:lineRule="auto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spacing w:after="0" w:before="0" w:lineRule="auto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spacing w:after="0" w:before="0" w:lineRule="auto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spacing w:after="0" w:before="0" w:lineRule="auto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spacing w:after="0" w:before="0" w:lineRule="auto"/>
        <w:jc w:val="both"/>
        <w:rPr>
          <w:rFonts w:ascii="Calibri" w:cs="Calibri" w:eastAsia="Calibri" w:hAnsi="Calibri"/>
          <w:b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rtl w:val="0"/>
        </w:rPr>
        <w:t xml:space="preserve">__.__.202__ року</w:t>
        <w:tab/>
        <w:tab/>
        <w:tab/>
        <w:tab/>
        <w:tab/>
        <w:t xml:space="preserve">                               _____________________</w:t>
      </w:r>
    </w:p>
    <w:p w:rsidR="00000000" w:rsidDel="00000000" w:rsidP="00000000" w:rsidRDefault="00000000" w:rsidRPr="00000000" w14:paraId="00000012">
      <w:pPr>
        <w:tabs>
          <w:tab w:val="left" w:leader="none" w:pos="6724"/>
        </w:tabs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ab/>
        <w:t xml:space="preserve">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(ПІБ)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s.com.ua/uk/landRental-english/procedures/view?id=LRE001-UA-20230104-737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8b/q//7yFLghiaWizhngNtxDAw==">CgMxLjAyCGguZ2pkZ3hzOAByITFHb3oyX3Q1TVJ1SU1QYmNwUWhXX05fN1JqYkE1NEt3Zg==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